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D9" w:rsidRDefault="00CB3ED9" w:rsidP="00CB3ED9">
      <w:pPr>
        <w:jc w:val="center"/>
        <w:rPr>
          <w:b/>
        </w:rPr>
      </w:pPr>
      <w:r>
        <w:rPr>
          <w:b/>
        </w:rPr>
        <w:t xml:space="preserve">ŽÁDOST O POSKYTNUTÍ DOTACE Z ROZPOČTU OBCE LOCHOVICE </w:t>
      </w:r>
    </w:p>
    <w:p w:rsidR="00CB3ED9" w:rsidRDefault="00CB702F" w:rsidP="00CB3ED9">
      <w:pPr>
        <w:jc w:val="center"/>
        <w:rPr>
          <w:b/>
        </w:rPr>
      </w:pPr>
      <w:r>
        <w:rPr>
          <w:b/>
        </w:rPr>
        <w:t>PRO ROK 202</w:t>
      </w:r>
      <w:r w:rsidR="003D14D3">
        <w:rPr>
          <w:b/>
        </w:rPr>
        <w:t>5</w:t>
      </w:r>
    </w:p>
    <w:p w:rsidR="007249FD" w:rsidRPr="007249FD" w:rsidRDefault="007249FD" w:rsidP="00CB3ED9">
      <w:pPr>
        <w:jc w:val="center"/>
        <w:rPr>
          <w:bCs/>
          <w:i/>
          <w:iCs/>
          <w:sz w:val="22"/>
          <w:szCs w:val="22"/>
        </w:rPr>
      </w:pPr>
      <w:r w:rsidRPr="007249FD">
        <w:rPr>
          <w:bCs/>
          <w:i/>
          <w:iCs/>
          <w:sz w:val="22"/>
          <w:szCs w:val="22"/>
        </w:rPr>
        <w:t>/datum uzávěrky příjmu žádostí k 15.2.</w:t>
      </w:r>
    </w:p>
    <w:p w:rsidR="00CB3ED9" w:rsidRDefault="00CB3ED9" w:rsidP="00CB3E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212"/>
      </w:tblGrid>
      <w:tr w:rsidR="00CB3ED9" w:rsidTr="002506AD">
        <w:tc>
          <w:tcPr>
            <w:tcW w:w="9212" w:type="dxa"/>
            <w:shd w:val="clear" w:color="auto" w:fill="FFFFFF"/>
          </w:tcPr>
          <w:p w:rsidR="00CB3ED9" w:rsidRPr="002506AD" w:rsidRDefault="00CB3ED9" w:rsidP="002506AD">
            <w:pPr>
              <w:jc w:val="both"/>
              <w:rPr>
                <w:b/>
                <w:sz w:val="16"/>
                <w:szCs w:val="16"/>
              </w:rPr>
            </w:pPr>
            <w:r w:rsidRPr="002506AD">
              <w:rPr>
                <w:b/>
              </w:rPr>
              <w:t xml:space="preserve">1. Žadatel – identifikační </w:t>
            </w:r>
            <w:proofErr w:type="gramStart"/>
            <w:r w:rsidRPr="002506AD">
              <w:rPr>
                <w:b/>
              </w:rPr>
              <w:t xml:space="preserve">údaje     </w:t>
            </w:r>
            <w:r w:rsidRPr="002506AD">
              <w:rPr>
                <w:sz w:val="16"/>
                <w:szCs w:val="16"/>
              </w:rPr>
              <w:t>(vyplní</w:t>
            </w:r>
            <w:proofErr w:type="gramEnd"/>
            <w:r w:rsidRPr="002506AD">
              <w:rPr>
                <w:sz w:val="16"/>
                <w:szCs w:val="16"/>
              </w:rPr>
              <w:t xml:space="preserve"> se s ohledem na to, zda žadatel je právnická či fyzická osoba)</w:t>
            </w:r>
          </w:p>
        </w:tc>
      </w:tr>
      <w:tr w:rsidR="00CB3ED9" w:rsidTr="002506AD">
        <w:tc>
          <w:tcPr>
            <w:tcW w:w="9212" w:type="dxa"/>
            <w:shd w:val="clear" w:color="auto" w:fill="FFFFFF"/>
          </w:tcPr>
          <w:p w:rsidR="00CB3ED9" w:rsidRDefault="00CB3ED9" w:rsidP="002506AD">
            <w:pPr>
              <w:jc w:val="both"/>
            </w:pPr>
            <w:r>
              <w:t xml:space="preserve">Název </w:t>
            </w:r>
            <w:proofErr w:type="gramStart"/>
            <w:r>
              <w:t>organizace ( u fyzické</w:t>
            </w:r>
            <w:proofErr w:type="gramEnd"/>
            <w:r>
              <w:t xml:space="preserve"> osoby jméno a příjmení):</w:t>
            </w:r>
          </w:p>
          <w:p w:rsidR="00CB3ED9" w:rsidRDefault="00CB3ED9" w:rsidP="002506AD">
            <w:pPr>
              <w:jc w:val="both"/>
            </w:pPr>
          </w:p>
          <w:p w:rsidR="00CB3ED9" w:rsidRDefault="00CB3ED9" w:rsidP="002506AD">
            <w:pPr>
              <w:jc w:val="both"/>
            </w:pPr>
          </w:p>
          <w:p w:rsidR="00CB3ED9" w:rsidRDefault="00CB3ED9" w:rsidP="002506AD">
            <w:pPr>
              <w:jc w:val="both"/>
            </w:pPr>
          </w:p>
        </w:tc>
      </w:tr>
      <w:tr w:rsidR="00CB3ED9" w:rsidTr="002506AD">
        <w:tc>
          <w:tcPr>
            <w:tcW w:w="9212" w:type="dxa"/>
            <w:shd w:val="clear" w:color="auto" w:fill="FFFFFF"/>
          </w:tcPr>
          <w:p w:rsidR="00CB3ED9" w:rsidRDefault="00CB3ED9" w:rsidP="002506AD">
            <w:pPr>
              <w:jc w:val="both"/>
            </w:pPr>
            <w:r>
              <w:t>Právní forma právnické osoby:</w:t>
            </w:r>
          </w:p>
          <w:p w:rsidR="00CB3ED9" w:rsidRDefault="00CB3ED9" w:rsidP="002506AD">
            <w:pPr>
              <w:jc w:val="both"/>
            </w:pPr>
          </w:p>
        </w:tc>
      </w:tr>
      <w:tr w:rsidR="00CB3ED9" w:rsidTr="002506AD">
        <w:tc>
          <w:tcPr>
            <w:tcW w:w="9212" w:type="dxa"/>
            <w:shd w:val="clear" w:color="auto" w:fill="FFFFFF"/>
          </w:tcPr>
          <w:p w:rsidR="00CB3ED9" w:rsidRDefault="00CB3ED9" w:rsidP="002506AD">
            <w:pPr>
              <w:jc w:val="both"/>
            </w:pPr>
            <w:r>
              <w:t>Úplná adresa sídla, popř. místa trvalého pobytu:</w:t>
            </w:r>
          </w:p>
          <w:p w:rsidR="00CB3ED9" w:rsidRDefault="00CB3ED9" w:rsidP="002506AD">
            <w:pPr>
              <w:jc w:val="both"/>
            </w:pPr>
            <w:r>
              <w:t>Obec:                                                                PSČ:</w:t>
            </w:r>
          </w:p>
          <w:p w:rsidR="00CB3ED9" w:rsidRDefault="00CB3ED9" w:rsidP="002506AD">
            <w:pPr>
              <w:jc w:val="both"/>
            </w:pPr>
            <w:r>
              <w:t xml:space="preserve">Ulice:                                                                </w:t>
            </w:r>
            <w:proofErr w:type="gramStart"/>
            <w:r>
              <w:t>č.p.</w:t>
            </w:r>
            <w:proofErr w:type="gramEnd"/>
            <w:r>
              <w:t>:</w:t>
            </w:r>
          </w:p>
          <w:p w:rsidR="00CB3ED9" w:rsidRDefault="00CB3ED9" w:rsidP="002506AD">
            <w:pPr>
              <w:jc w:val="both"/>
            </w:pPr>
            <w:r>
              <w:t xml:space="preserve">Telefon:    </w:t>
            </w:r>
          </w:p>
          <w:p w:rsidR="00CB3ED9" w:rsidRDefault="00CB3ED9" w:rsidP="002506AD">
            <w:pPr>
              <w:jc w:val="both"/>
            </w:pPr>
            <w:proofErr w:type="gramStart"/>
            <w:r>
              <w:t>E-mail:                                                              www</w:t>
            </w:r>
            <w:proofErr w:type="gramEnd"/>
            <w:r>
              <w:t>:</w:t>
            </w:r>
          </w:p>
        </w:tc>
      </w:tr>
      <w:tr w:rsidR="00CB3ED9" w:rsidTr="002506AD">
        <w:tc>
          <w:tcPr>
            <w:tcW w:w="9212" w:type="dxa"/>
            <w:shd w:val="clear" w:color="auto" w:fill="FFFFFF"/>
          </w:tcPr>
          <w:p w:rsidR="00CB3ED9" w:rsidRDefault="00CB3ED9" w:rsidP="002506AD">
            <w:pPr>
              <w:jc w:val="both"/>
            </w:pPr>
            <w:r>
              <w:t>IČO:                                                                 Rodné číslo:</w:t>
            </w:r>
          </w:p>
        </w:tc>
      </w:tr>
      <w:tr w:rsidR="00CB3ED9" w:rsidTr="002506AD">
        <w:tc>
          <w:tcPr>
            <w:tcW w:w="9212" w:type="dxa"/>
            <w:shd w:val="clear" w:color="auto" w:fill="FFFFFF"/>
          </w:tcPr>
          <w:p w:rsidR="00CB3ED9" w:rsidRDefault="00CB3ED9" w:rsidP="002506AD">
            <w:pPr>
              <w:jc w:val="both"/>
            </w:pPr>
            <w:r>
              <w:t>DIČ:                                                                 Datové schránky:</w:t>
            </w:r>
          </w:p>
        </w:tc>
      </w:tr>
      <w:tr w:rsidR="00CB3ED9" w:rsidTr="002506AD">
        <w:tc>
          <w:tcPr>
            <w:tcW w:w="9212" w:type="dxa"/>
            <w:shd w:val="clear" w:color="auto" w:fill="FFFFFF"/>
          </w:tcPr>
          <w:p w:rsidR="00CB3ED9" w:rsidRDefault="00CB3ED9" w:rsidP="002506AD">
            <w:pPr>
              <w:jc w:val="both"/>
            </w:pPr>
            <w:r>
              <w:t>Bankovní spojení (číslo účtu, kód banky):</w:t>
            </w:r>
          </w:p>
          <w:p w:rsidR="00CB3ED9" w:rsidRDefault="00CB3ED9" w:rsidP="002506AD">
            <w:pPr>
              <w:jc w:val="both"/>
            </w:pPr>
          </w:p>
          <w:p w:rsidR="00CB3ED9" w:rsidRDefault="00CB3ED9" w:rsidP="002506AD">
            <w:pPr>
              <w:jc w:val="both"/>
            </w:pPr>
          </w:p>
        </w:tc>
      </w:tr>
      <w:tr w:rsidR="00CB3ED9" w:rsidTr="002506AD">
        <w:tc>
          <w:tcPr>
            <w:tcW w:w="9212" w:type="dxa"/>
            <w:shd w:val="clear" w:color="auto" w:fill="FFFFFF"/>
          </w:tcPr>
          <w:p w:rsidR="00CB3ED9" w:rsidRPr="002506AD" w:rsidRDefault="00CB3ED9" w:rsidP="002506AD">
            <w:pPr>
              <w:jc w:val="both"/>
              <w:rPr>
                <w:u w:val="single"/>
              </w:rPr>
            </w:pPr>
            <w:r w:rsidRPr="002506AD">
              <w:rPr>
                <w:u w:val="single"/>
              </w:rPr>
              <w:t>Statutární orgán:</w:t>
            </w:r>
          </w:p>
          <w:p w:rsidR="00CB3ED9" w:rsidRDefault="00CB3ED9" w:rsidP="002506AD">
            <w:pPr>
              <w:jc w:val="both"/>
            </w:pPr>
            <w:r>
              <w:t>Jméno a příjmení, titul, funkce:</w:t>
            </w:r>
          </w:p>
          <w:p w:rsidR="00CB3ED9" w:rsidRDefault="00CB3ED9" w:rsidP="002506AD">
            <w:pPr>
              <w:jc w:val="both"/>
            </w:pPr>
            <w:r>
              <w:t>Kontaktní adresa:</w:t>
            </w:r>
          </w:p>
          <w:p w:rsidR="00CB3ED9" w:rsidRDefault="00CB3ED9" w:rsidP="002506AD">
            <w:pPr>
              <w:jc w:val="both"/>
            </w:pPr>
            <w:r>
              <w:t>Telefonní spojení:</w:t>
            </w:r>
          </w:p>
          <w:p w:rsidR="00CB3ED9" w:rsidRDefault="00CB3ED9" w:rsidP="002506AD">
            <w:pPr>
              <w:jc w:val="both"/>
            </w:pPr>
            <w:r>
              <w:t>E-mail:</w:t>
            </w:r>
          </w:p>
        </w:tc>
      </w:tr>
      <w:tr w:rsidR="00CB3ED9" w:rsidTr="002506AD">
        <w:tc>
          <w:tcPr>
            <w:tcW w:w="9212" w:type="dxa"/>
            <w:shd w:val="clear" w:color="auto" w:fill="FFFFFF"/>
          </w:tcPr>
          <w:p w:rsidR="00CB3ED9" w:rsidRPr="002506AD" w:rsidRDefault="00CB3ED9" w:rsidP="002506AD">
            <w:pPr>
              <w:jc w:val="both"/>
              <w:rPr>
                <w:u w:val="single"/>
              </w:rPr>
            </w:pPr>
            <w:r w:rsidRPr="002506AD">
              <w:rPr>
                <w:u w:val="single"/>
              </w:rPr>
              <w:t>Kontaktní osoba:</w:t>
            </w:r>
          </w:p>
          <w:p w:rsidR="00CB3ED9" w:rsidRDefault="00CB3ED9" w:rsidP="002506AD">
            <w:pPr>
              <w:jc w:val="both"/>
            </w:pPr>
            <w:r>
              <w:t>Jméno a příjemní, titul:</w:t>
            </w:r>
          </w:p>
          <w:p w:rsidR="00CB3ED9" w:rsidRDefault="00CB3ED9" w:rsidP="002506AD">
            <w:pPr>
              <w:jc w:val="both"/>
            </w:pPr>
            <w:r>
              <w:t>Kontaktní adresa:</w:t>
            </w:r>
          </w:p>
          <w:p w:rsidR="00CB3ED9" w:rsidRDefault="00CB3ED9" w:rsidP="002506AD">
            <w:pPr>
              <w:jc w:val="both"/>
            </w:pPr>
            <w:r>
              <w:t>Telefonní spojení:</w:t>
            </w:r>
          </w:p>
          <w:p w:rsidR="00CB3ED9" w:rsidRDefault="00CB3ED9" w:rsidP="002506AD">
            <w:pPr>
              <w:jc w:val="both"/>
            </w:pPr>
            <w:r>
              <w:t>E-mail:</w:t>
            </w:r>
          </w:p>
        </w:tc>
      </w:tr>
    </w:tbl>
    <w:p w:rsidR="00CB3ED9" w:rsidRDefault="00CB3ED9" w:rsidP="00CB3E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gridCol w:w="38"/>
      </w:tblGrid>
      <w:tr w:rsidR="00CB3ED9" w:rsidTr="002506AD">
        <w:trPr>
          <w:gridAfter w:val="1"/>
          <w:wAfter w:w="38" w:type="dxa"/>
        </w:trPr>
        <w:tc>
          <w:tcPr>
            <w:tcW w:w="9212" w:type="dxa"/>
            <w:shd w:val="clear" w:color="auto" w:fill="auto"/>
          </w:tcPr>
          <w:p w:rsidR="00CB3ED9" w:rsidRPr="002506AD" w:rsidRDefault="00CB3ED9" w:rsidP="002506AD">
            <w:pPr>
              <w:jc w:val="both"/>
              <w:rPr>
                <w:b/>
              </w:rPr>
            </w:pPr>
            <w:r w:rsidRPr="002506AD">
              <w:rPr>
                <w:b/>
              </w:rPr>
              <w:t>2. Charakteristika činnosti</w:t>
            </w:r>
          </w:p>
        </w:tc>
      </w:tr>
      <w:tr w:rsidR="00CB3ED9" w:rsidTr="002506AD">
        <w:trPr>
          <w:gridAfter w:val="1"/>
          <w:wAfter w:w="38" w:type="dxa"/>
        </w:trPr>
        <w:tc>
          <w:tcPr>
            <w:tcW w:w="9212" w:type="dxa"/>
            <w:shd w:val="clear" w:color="auto" w:fill="auto"/>
          </w:tcPr>
          <w:p w:rsidR="00CB3ED9" w:rsidRDefault="00CB3ED9" w:rsidP="002506AD">
            <w:pPr>
              <w:jc w:val="both"/>
            </w:pPr>
            <w:r>
              <w:t>Zaměření činnosti žadatele:</w:t>
            </w:r>
          </w:p>
          <w:p w:rsidR="00CB3ED9" w:rsidRDefault="00CB3ED9" w:rsidP="002506AD">
            <w:pPr>
              <w:jc w:val="both"/>
            </w:pPr>
          </w:p>
          <w:p w:rsidR="00CB3ED9" w:rsidRDefault="00CB3ED9" w:rsidP="002506AD">
            <w:pPr>
              <w:jc w:val="both"/>
            </w:pPr>
          </w:p>
          <w:p w:rsidR="00CB3ED9" w:rsidRDefault="00CB3ED9" w:rsidP="002506AD">
            <w:pPr>
              <w:jc w:val="both"/>
            </w:pPr>
          </w:p>
        </w:tc>
      </w:tr>
      <w:tr w:rsidR="00CB3ED9" w:rsidTr="002506AD">
        <w:trPr>
          <w:gridAfter w:val="1"/>
          <w:wAfter w:w="38" w:type="dxa"/>
        </w:trPr>
        <w:tc>
          <w:tcPr>
            <w:tcW w:w="9212" w:type="dxa"/>
            <w:shd w:val="clear" w:color="auto" w:fill="auto"/>
          </w:tcPr>
          <w:p w:rsidR="00CB3ED9" w:rsidRPr="00952C9B" w:rsidRDefault="00CB3ED9" w:rsidP="002506AD">
            <w:pPr>
              <w:jc w:val="both"/>
            </w:pPr>
            <w:r w:rsidRPr="002506AD">
              <w:rPr>
                <w:u w:val="single"/>
              </w:rPr>
              <w:t>Počet č</w:t>
            </w:r>
            <w:r w:rsidR="00CB702F" w:rsidRPr="002506AD">
              <w:rPr>
                <w:u w:val="single"/>
              </w:rPr>
              <w:t xml:space="preserve">lenů organizace </w:t>
            </w:r>
            <w:r w:rsidR="006435AB" w:rsidRPr="002506AD">
              <w:rPr>
                <w:u w:val="single"/>
              </w:rPr>
              <w:t>k </w:t>
            </w:r>
            <w:proofErr w:type="gramStart"/>
            <w:r w:rsidR="006435AB" w:rsidRPr="002506AD">
              <w:rPr>
                <w:u w:val="single"/>
              </w:rPr>
              <w:t>1.</w:t>
            </w:r>
            <w:r w:rsidR="003D14D3">
              <w:rPr>
                <w:u w:val="single"/>
              </w:rPr>
              <w:t>1.2025</w:t>
            </w:r>
            <w:proofErr w:type="gramEnd"/>
            <w:r w:rsidRPr="002506AD">
              <w:rPr>
                <w:u w:val="single"/>
              </w:rPr>
              <w:t xml:space="preserve">:  </w:t>
            </w:r>
            <w:r>
              <w:t xml:space="preserve">                                      3) ostatní</w:t>
            </w:r>
            <w:r w:rsidRPr="002506AD">
              <w:rPr>
                <w:u w:val="single"/>
              </w:rPr>
              <w:t xml:space="preserve">                   </w:t>
            </w:r>
          </w:p>
          <w:p w:rsidR="00CB3ED9" w:rsidRDefault="00CB3ED9" w:rsidP="002506AD">
            <w:pPr>
              <w:numPr>
                <w:ilvl w:val="1"/>
                <w:numId w:val="1"/>
              </w:numPr>
              <w:jc w:val="both"/>
            </w:pPr>
            <w:r>
              <w:t xml:space="preserve">aktivních (činných)                                              </w:t>
            </w:r>
          </w:p>
          <w:p w:rsidR="00CB3ED9" w:rsidRDefault="00CB3ED9" w:rsidP="002506AD">
            <w:pPr>
              <w:numPr>
                <w:ilvl w:val="1"/>
                <w:numId w:val="1"/>
              </w:numPr>
              <w:jc w:val="both"/>
            </w:pPr>
            <w:r>
              <w:t>neaktivních (přispívajících):</w:t>
            </w:r>
          </w:p>
        </w:tc>
      </w:tr>
      <w:tr w:rsidR="00CB3ED9" w:rsidTr="002506AD">
        <w:trPr>
          <w:gridAfter w:val="1"/>
          <w:wAfter w:w="38" w:type="dxa"/>
        </w:trPr>
        <w:tc>
          <w:tcPr>
            <w:tcW w:w="9212" w:type="dxa"/>
            <w:shd w:val="clear" w:color="auto" w:fill="auto"/>
          </w:tcPr>
          <w:p w:rsidR="00CB3ED9" w:rsidRDefault="00CB3ED9" w:rsidP="002506AD">
            <w:pPr>
              <w:jc w:val="both"/>
            </w:pPr>
            <w:r>
              <w:t>Stručný popi</w:t>
            </w:r>
            <w:r w:rsidR="00CB702F">
              <w:t xml:space="preserve">s </w:t>
            </w:r>
            <w:r w:rsidR="006435AB">
              <w:t xml:space="preserve">předpokládaných </w:t>
            </w:r>
            <w:r w:rsidR="00CB702F">
              <w:t>činnost</w:t>
            </w:r>
            <w:r w:rsidR="006435AB">
              <w:t>í</w:t>
            </w:r>
            <w:r w:rsidR="00CB702F">
              <w:t xml:space="preserve"> / aktivit v roce 202</w:t>
            </w:r>
            <w:r w:rsidR="003D14D3">
              <w:t>5</w:t>
            </w:r>
            <w:r>
              <w:t>:</w:t>
            </w: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tc>
      </w:tr>
      <w:tr w:rsidR="00CB3ED9" w:rsidTr="002506AD">
        <w:trPr>
          <w:gridAfter w:val="1"/>
          <w:wAfter w:w="38" w:type="dxa"/>
        </w:trPr>
        <w:tc>
          <w:tcPr>
            <w:tcW w:w="9212" w:type="dxa"/>
            <w:shd w:val="clear" w:color="auto" w:fill="auto"/>
          </w:tcPr>
          <w:p w:rsidR="00CB3ED9" w:rsidRPr="002506AD" w:rsidRDefault="00CB3ED9" w:rsidP="002506AD">
            <w:pPr>
              <w:jc w:val="both"/>
              <w:rPr>
                <w:i/>
              </w:rPr>
            </w:pPr>
            <w:r>
              <w:t>Spolupráce s </w:t>
            </w:r>
            <w:proofErr w:type="gramStart"/>
            <w:r>
              <w:t>obcí:   (</w:t>
            </w:r>
            <w:r w:rsidRPr="002506AD">
              <w:rPr>
                <w:i/>
              </w:rPr>
              <w:t>popis</w:t>
            </w:r>
            <w:proofErr w:type="gramEnd"/>
            <w:r w:rsidRPr="002506AD">
              <w:rPr>
                <w:i/>
              </w:rPr>
              <w:t xml:space="preserve"> dobrovolné práce pro obec, veřejnost, školu, mládež v působnosti obce, součinnost s obcí, se školou apod.))</w:t>
            </w:r>
          </w:p>
          <w:p w:rsidR="00CB3ED9" w:rsidRPr="002506AD" w:rsidRDefault="00CB3ED9" w:rsidP="002506AD">
            <w:pPr>
              <w:jc w:val="both"/>
              <w:rPr>
                <w:i/>
              </w:rPr>
            </w:pPr>
          </w:p>
          <w:p w:rsidR="00CB3ED9" w:rsidRPr="002506AD" w:rsidRDefault="00CB3ED9" w:rsidP="002506AD">
            <w:pPr>
              <w:jc w:val="both"/>
              <w:rPr>
                <w:i/>
              </w:rPr>
            </w:pPr>
          </w:p>
          <w:p w:rsidR="00CB3ED9" w:rsidRPr="002506AD" w:rsidRDefault="00CB3ED9" w:rsidP="002506AD">
            <w:pPr>
              <w:jc w:val="both"/>
              <w:rPr>
                <w:i/>
              </w:rPr>
            </w:pPr>
          </w:p>
          <w:p w:rsidR="00CB3ED9" w:rsidRPr="002506AD" w:rsidRDefault="00CB3ED9" w:rsidP="002506AD">
            <w:pPr>
              <w:jc w:val="both"/>
              <w:rPr>
                <w:i/>
              </w:rPr>
            </w:pPr>
          </w:p>
          <w:p w:rsidR="00CB3ED9" w:rsidRPr="003C6595" w:rsidRDefault="00CB3ED9" w:rsidP="002506AD">
            <w:pPr>
              <w:jc w:val="both"/>
            </w:pPr>
          </w:p>
        </w:tc>
      </w:tr>
      <w:tr w:rsidR="00CB3ED9" w:rsidTr="002506AD">
        <w:tc>
          <w:tcPr>
            <w:tcW w:w="9212" w:type="dxa"/>
            <w:gridSpan w:val="2"/>
            <w:shd w:val="clear" w:color="auto" w:fill="auto"/>
          </w:tcPr>
          <w:p w:rsidR="00CB3ED9" w:rsidRPr="002506AD" w:rsidRDefault="00CB3ED9" w:rsidP="002506AD">
            <w:pPr>
              <w:jc w:val="both"/>
              <w:rPr>
                <w:b/>
              </w:rPr>
            </w:pPr>
            <w:r w:rsidRPr="002506AD">
              <w:rPr>
                <w:b/>
              </w:rPr>
              <w:lastRenderedPageBreak/>
              <w:t>3. Účel využití dotace a rozpočet předkládané žádosti:</w:t>
            </w:r>
          </w:p>
        </w:tc>
      </w:tr>
      <w:tr w:rsidR="00CB3ED9" w:rsidTr="002506AD">
        <w:tc>
          <w:tcPr>
            <w:tcW w:w="9212" w:type="dxa"/>
            <w:gridSpan w:val="2"/>
            <w:shd w:val="clear" w:color="auto" w:fill="auto"/>
          </w:tcPr>
          <w:p w:rsidR="00CB3ED9" w:rsidRDefault="00CB3ED9" w:rsidP="002506AD">
            <w:pPr>
              <w:jc w:val="both"/>
            </w:pPr>
            <w:r w:rsidRPr="002506AD">
              <w:rPr>
                <w:u w:val="single"/>
              </w:rPr>
              <w:t>Účel využití dotace</w:t>
            </w:r>
            <w:r>
              <w:t xml:space="preserve"> (</w:t>
            </w:r>
            <w:r w:rsidRPr="002506AD">
              <w:rPr>
                <w:i/>
              </w:rPr>
              <w:t>podrobný popis využití dotace v členění na jednotlivé projekty / akce / činnosti)</w:t>
            </w: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p w:rsidR="00CB3ED9" w:rsidRPr="00FF2DB2" w:rsidRDefault="00CB3ED9" w:rsidP="002506AD">
            <w:pPr>
              <w:jc w:val="both"/>
            </w:pPr>
          </w:p>
        </w:tc>
      </w:tr>
      <w:tr w:rsidR="00CB3ED9" w:rsidTr="002506AD">
        <w:tc>
          <w:tcPr>
            <w:tcW w:w="9212" w:type="dxa"/>
            <w:gridSpan w:val="2"/>
            <w:shd w:val="clear" w:color="auto" w:fill="auto"/>
          </w:tcPr>
          <w:p w:rsidR="00CB3ED9" w:rsidRPr="002506AD" w:rsidRDefault="00CB3ED9" w:rsidP="002506AD">
            <w:pPr>
              <w:jc w:val="both"/>
              <w:rPr>
                <w:i/>
                <w:sz w:val="22"/>
                <w:szCs w:val="22"/>
              </w:rPr>
            </w:pPr>
            <w:r w:rsidRPr="002506AD">
              <w:rPr>
                <w:u w:val="single"/>
              </w:rPr>
              <w:t>Rozpočet</w:t>
            </w:r>
            <w:r>
              <w:t xml:space="preserve"> </w:t>
            </w:r>
            <w:r w:rsidRPr="002506AD">
              <w:rPr>
                <w:i/>
                <w:sz w:val="22"/>
                <w:szCs w:val="22"/>
              </w:rPr>
              <w:t>(pro každý jednotlivý projekt /akci/činnost uveďte a) předpokládané náklady b) výši požadované dotace z rozpočtu obce). V případě, že počet řádků ve formuláři je nedostatečný, je možné další řádky přidat, popř. rozpočet přiložit na samostatném listu, při zachování uvedené struktury.</w:t>
            </w:r>
          </w:p>
          <w:p w:rsidR="00CB3ED9" w:rsidRPr="002506AD" w:rsidRDefault="00CB3ED9" w:rsidP="002506AD">
            <w:pPr>
              <w:jc w:val="both"/>
              <w:rPr>
                <w:i/>
                <w:sz w:val="22"/>
                <w:szCs w:val="22"/>
              </w:rPr>
            </w:pPr>
          </w:p>
          <w:p w:rsidR="00CB3ED9" w:rsidRDefault="00CB3ED9" w:rsidP="002506AD">
            <w:pPr>
              <w:pBdr>
                <w:bottom w:val="single" w:sz="12" w:space="1" w:color="auto"/>
              </w:pBdr>
              <w:jc w:val="both"/>
            </w:pPr>
            <w:r>
              <w:t xml:space="preserve">Projekt / akce / </w:t>
            </w:r>
            <w:proofErr w:type="gramStart"/>
            <w:r>
              <w:t>činnost                   Předpokládané</w:t>
            </w:r>
            <w:proofErr w:type="gramEnd"/>
            <w:r>
              <w:t xml:space="preserve"> náklady             Výše požadované dotace</w:t>
            </w:r>
          </w:p>
          <w:p w:rsidR="00CB3ED9" w:rsidRDefault="00CB3ED9" w:rsidP="002506AD">
            <w:pPr>
              <w:jc w:val="both"/>
            </w:pPr>
            <w:r>
              <w:t>1.</w:t>
            </w:r>
          </w:p>
          <w:p w:rsidR="00CB3ED9" w:rsidRDefault="00CB3ED9" w:rsidP="002506AD">
            <w:pPr>
              <w:jc w:val="both"/>
            </w:pPr>
          </w:p>
          <w:p w:rsidR="00CB3ED9" w:rsidRDefault="00CB3ED9" w:rsidP="002506AD">
            <w:pPr>
              <w:jc w:val="both"/>
            </w:pPr>
            <w:r>
              <w:t>2.</w:t>
            </w:r>
          </w:p>
          <w:p w:rsidR="00CB3ED9" w:rsidRDefault="00CB3ED9" w:rsidP="002506AD">
            <w:pPr>
              <w:jc w:val="both"/>
            </w:pPr>
          </w:p>
          <w:p w:rsidR="00CB3ED9" w:rsidRDefault="00CB3ED9" w:rsidP="002506AD">
            <w:pPr>
              <w:jc w:val="both"/>
            </w:pPr>
            <w:r>
              <w:t>3.</w:t>
            </w:r>
          </w:p>
          <w:p w:rsidR="00CB3ED9" w:rsidRDefault="00CB3ED9" w:rsidP="002506AD">
            <w:pPr>
              <w:jc w:val="both"/>
            </w:pPr>
          </w:p>
          <w:p w:rsidR="00CB3ED9" w:rsidRDefault="00CB3ED9" w:rsidP="002506AD">
            <w:pPr>
              <w:jc w:val="both"/>
            </w:pPr>
            <w:r>
              <w:t>4.</w:t>
            </w:r>
          </w:p>
          <w:p w:rsidR="00CB3ED9" w:rsidRDefault="00CB3ED9" w:rsidP="002506AD">
            <w:pPr>
              <w:jc w:val="both"/>
            </w:pPr>
          </w:p>
          <w:p w:rsidR="00CB3ED9" w:rsidRDefault="00CB3ED9" w:rsidP="002506AD">
            <w:pPr>
              <w:jc w:val="both"/>
            </w:pPr>
            <w:r>
              <w:t xml:space="preserve">Celková výše požadované </w:t>
            </w:r>
            <w:proofErr w:type="gramStart"/>
            <w:r>
              <w:t>dotace:                                      …</w:t>
            </w:r>
            <w:proofErr w:type="gramEnd"/>
            <w:r>
              <w:t>…………………………       Kč</w:t>
            </w:r>
          </w:p>
          <w:p w:rsidR="00CB3ED9" w:rsidRPr="00FF2DB2" w:rsidRDefault="00CB3ED9" w:rsidP="002506AD">
            <w:pPr>
              <w:jc w:val="both"/>
            </w:pPr>
          </w:p>
        </w:tc>
      </w:tr>
      <w:tr w:rsidR="00CB3ED9" w:rsidTr="002506AD">
        <w:tc>
          <w:tcPr>
            <w:tcW w:w="9212" w:type="dxa"/>
            <w:gridSpan w:val="2"/>
            <w:shd w:val="clear" w:color="auto" w:fill="auto"/>
          </w:tcPr>
          <w:p w:rsidR="00CB3ED9" w:rsidRDefault="00CB3ED9" w:rsidP="002506AD">
            <w:pPr>
              <w:jc w:val="both"/>
            </w:pPr>
            <w:r>
              <w:t>Výše obdržené dotace z rozpo</w:t>
            </w:r>
            <w:r w:rsidR="00CB702F">
              <w:t>čtu obce Lochovice – v roce 202</w:t>
            </w:r>
            <w:r w:rsidR="003D14D3">
              <w:t>3</w:t>
            </w:r>
            <w:r>
              <w:t xml:space="preserve"> …………………</w:t>
            </w:r>
            <w:proofErr w:type="gramStart"/>
            <w:r>
              <w:t>…..      Kč</w:t>
            </w:r>
            <w:proofErr w:type="gramEnd"/>
          </w:p>
          <w:p w:rsidR="00CB3ED9" w:rsidRDefault="00CB3ED9" w:rsidP="002506AD">
            <w:pPr>
              <w:jc w:val="both"/>
            </w:pPr>
            <w:r>
              <w:t xml:space="preserve">                                                                                 - v roce </w:t>
            </w:r>
            <w:proofErr w:type="gramStart"/>
            <w:r>
              <w:t>2</w:t>
            </w:r>
            <w:r w:rsidR="00CB702F">
              <w:t>02</w:t>
            </w:r>
            <w:r w:rsidR="003D14D3">
              <w:t xml:space="preserve">4 </w:t>
            </w:r>
            <w:r>
              <w:t xml:space="preserve"> …</w:t>
            </w:r>
            <w:proofErr w:type="gramEnd"/>
            <w:r>
              <w:t>…………………..      Kč</w:t>
            </w:r>
          </w:p>
          <w:p w:rsidR="00CB3ED9" w:rsidRDefault="00CB3ED9" w:rsidP="002506AD">
            <w:pPr>
              <w:ind w:left="1080"/>
              <w:jc w:val="both"/>
            </w:pPr>
          </w:p>
        </w:tc>
      </w:tr>
      <w:tr w:rsidR="00CB3ED9" w:rsidTr="002506AD">
        <w:tc>
          <w:tcPr>
            <w:tcW w:w="9212" w:type="dxa"/>
            <w:gridSpan w:val="2"/>
            <w:shd w:val="clear" w:color="auto" w:fill="auto"/>
          </w:tcPr>
          <w:p w:rsidR="00CB3ED9" w:rsidRDefault="00CB3ED9" w:rsidP="002506AD">
            <w:pPr>
              <w:jc w:val="both"/>
            </w:pPr>
            <w:r>
              <w:t>Odhadované celkové r</w:t>
            </w:r>
            <w:r w:rsidR="00CB702F">
              <w:t>oční výdaje žadatele v roce 202</w:t>
            </w:r>
            <w:r w:rsidR="003D14D3">
              <w:t>5</w:t>
            </w:r>
            <w:r>
              <w:t>:</w:t>
            </w:r>
          </w:p>
          <w:p w:rsidR="00CB3ED9" w:rsidRDefault="00CB3ED9" w:rsidP="002506AD">
            <w:pPr>
              <w:jc w:val="both"/>
            </w:pPr>
          </w:p>
          <w:p w:rsidR="00CB3ED9" w:rsidRDefault="00CB3ED9" w:rsidP="002506AD">
            <w:pPr>
              <w:jc w:val="both"/>
            </w:pPr>
          </w:p>
          <w:p w:rsidR="00CB3ED9" w:rsidRDefault="00CB3ED9" w:rsidP="002506AD">
            <w:pPr>
              <w:jc w:val="both"/>
            </w:pPr>
          </w:p>
          <w:p w:rsidR="00CB3ED9" w:rsidRDefault="00CB3ED9" w:rsidP="002506AD">
            <w:pPr>
              <w:jc w:val="both"/>
            </w:pPr>
          </w:p>
        </w:tc>
      </w:tr>
    </w:tbl>
    <w:p w:rsidR="00CB3ED9" w:rsidRDefault="00CB3ED9" w:rsidP="00CB3ED9">
      <w:pPr>
        <w:jc w:val="both"/>
      </w:pPr>
    </w:p>
    <w:p w:rsidR="00CB3ED9" w:rsidRPr="000F7517" w:rsidRDefault="00CB3ED9" w:rsidP="00CB3ED9">
      <w:pPr>
        <w:jc w:val="both"/>
        <w:rPr>
          <w:b/>
        </w:rPr>
      </w:pPr>
      <w:r w:rsidRPr="000F7517">
        <w:rPr>
          <w:b/>
        </w:rPr>
        <w:t>Čestné prohlášení o bezdlužnosti</w:t>
      </w:r>
    </w:p>
    <w:p w:rsidR="00CB3ED9" w:rsidRDefault="00CB3ED9" w:rsidP="00CB3ED9">
      <w:pPr>
        <w:jc w:val="both"/>
      </w:pPr>
      <w:r>
        <w:t>Svým podpisem rovněž potvrzuji, že žadatel ke dni podání žádosti nemá žádné splatné závazky ve vztahu ke státnímu rozpočtu, ke státnímu fondu, finančnímu úřadu, zdravotní pojišťovně, správě sociálního zabezpečení nebo rozpočtu územního samosprávného celku a jím zřízeným organizacím, ani proti němu nebylo zahájeno insolvenční řízení.</w:t>
      </w:r>
    </w:p>
    <w:p w:rsidR="00CB3ED9" w:rsidRDefault="00CB3ED9" w:rsidP="00CB3ED9">
      <w:pPr>
        <w:jc w:val="both"/>
      </w:pPr>
    </w:p>
    <w:p w:rsidR="00CB3ED9" w:rsidRDefault="00CB3ED9" w:rsidP="00CB3ED9">
      <w:pPr>
        <w:jc w:val="both"/>
      </w:pPr>
    </w:p>
    <w:p w:rsidR="00CB3ED9" w:rsidRDefault="00CB3ED9" w:rsidP="00CB3ED9">
      <w:pPr>
        <w:jc w:val="both"/>
      </w:pPr>
    </w:p>
    <w:p w:rsidR="00CB3ED9" w:rsidRDefault="00CB3ED9" w:rsidP="00CB3ED9">
      <w:pPr>
        <w:jc w:val="both"/>
      </w:pPr>
    </w:p>
    <w:p w:rsidR="00CB3ED9" w:rsidRDefault="00CB3ED9" w:rsidP="00CB3ED9">
      <w:pPr>
        <w:jc w:val="both"/>
      </w:pPr>
    </w:p>
    <w:p w:rsidR="00CB3ED9" w:rsidRDefault="00CB3ED9" w:rsidP="00CB3ED9">
      <w:pPr>
        <w:jc w:val="both"/>
      </w:pPr>
      <w:r>
        <w:t>V …………………………… dne…………</w:t>
      </w:r>
      <w:proofErr w:type="gramStart"/>
      <w:r>
        <w:t>…..           …</w:t>
      </w:r>
      <w:proofErr w:type="gramEnd"/>
      <w:r>
        <w:t>……………………………………</w:t>
      </w:r>
    </w:p>
    <w:p w:rsidR="000C5EE0" w:rsidRDefault="00CB3ED9" w:rsidP="00CB3ED9">
      <w:pPr>
        <w:jc w:val="both"/>
      </w:pPr>
      <w:r>
        <w:t xml:space="preserve">                                                                                        Podpis statutárního orgánu, razítko</w:t>
      </w:r>
    </w:p>
    <w:sectPr w:rsidR="000C5EE0" w:rsidSect="00CB3ED9">
      <w:pgSz w:w="11906" w:h="16838"/>
      <w:pgMar w:top="899"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60C7C"/>
    <w:multiLevelType w:val="hybridMultilevel"/>
    <w:tmpl w:val="898AE810"/>
    <w:lvl w:ilvl="0" w:tplc="7F06A240">
      <w:start w:val="1"/>
      <w:numFmt w:val="upperRoman"/>
      <w:lvlText w:val="%1."/>
      <w:lvlJc w:val="left"/>
      <w:pPr>
        <w:tabs>
          <w:tab w:val="num" w:pos="1080"/>
        </w:tabs>
        <w:ind w:left="1080" w:hanging="720"/>
      </w:pPr>
      <w:rPr>
        <w:rFonts w:hint="default"/>
      </w:rPr>
    </w:lvl>
    <w:lvl w:ilvl="1" w:tplc="5156A8A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CB3ED9"/>
    <w:rsid w:val="000C5EE0"/>
    <w:rsid w:val="002506AD"/>
    <w:rsid w:val="003D14D3"/>
    <w:rsid w:val="005162BE"/>
    <w:rsid w:val="006435AB"/>
    <w:rsid w:val="006479EB"/>
    <w:rsid w:val="007249FD"/>
    <w:rsid w:val="00CB3ED9"/>
    <w:rsid w:val="00CB702F"/>
    <w:rsid w:val="00E65B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B3ED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B3E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ŽÁDOST O POSKYTNUTÍ DOTACE Z ROZPOČTU OBCE LOCHOVICE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DOTACE Z ROZPOČTU OBCE LOCHOVICE</dc:title>
  <dc:creator>Lochovice</dc:creator>
  <cp:lastModifiedBy>oulochovice-lenovo2023@outlook.cz</cp:lastModifiedBy>
  <cp:revision>3</cp:revision>
  <cp:lastPrinted>2020-01-03T10:44:00Z</cp:lastPrinted>
  <dcterms:created xsi:type="dcterms:W3CDTF">2024-01-23T08:01:00Z</dcterms:created>
  <dcterms:modified xsi:type="dcterms:W3CDTF">2025-01-28T10:53:00Z</dcterms:modified>
</cp:coreProperties>
</file>